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0D" w:rsidRDefault="006C690D" w:rsidP="006C690D">
      <w:pPr>
        <w:rPr>
          <w:lang w:val="en-US"/>
        </w:rPr>
      </w:pPr>
    </w:p>
    <w:p w:rsidR="006C690D" w:rsidRPr="00DE3774" w:rsidRDefault="006C690D" w:rsidP="006C690D">
      <w:pPr>
        <w:jc w:val="center"/>
        <w:rPr>
          <w:sz w:val="36"/>
          <w:szCs w:val="36"/>
          <w:lang w:val="en-US"/>
        </w:rPr>
      </w:pPr>
      <w:r w:rsidRPr="00DE3774">
        <w:rPr>
          <w:sz w:val="36"/>
          <w:szCs w:val="36"/>
          <w:lang w:val="en-US"/>
        </w:rPr>
        <w:t xml:space="preserve">Investigations at the crash site of a </w:t>
      </w:r>
      <w:r>
        <w:rPr>
          <w:sz w:val="36"/>
          <w:szCs w:val="36"/>
          <w:lang w:val="en-US"/>
        </w:rPr>
        <w:t xml:space="preserve">supposed </w:t>
      </w:r>
      <w:r w:rsidRPr="00DE3774">
        <w:rPr>
          <w:sz w:val="36"/>
          <w:szCs w:val="36"/>
          <w:lang w:val="en-US"/>
        </w:rPr>
        <w:t xml:space="preserve">rocket projectile by the lake of </w:t>
      </w:r>
      <w:proofErr w:type="spellStart"/>
      <w:r w:rsidRPr="00DE3774">
        <w:rPr>
          <w:sz w:val="36"/>
          <w:szCs w:val="36"/>
          <w:lang w:val="en-US"/>
        </w:rPr>
        <w:t>Kölmjärv</w:t>
      </w:r>
      <w:proofErr w:type="spellEnd"/>
    </w:p>
    <w:p w:rsidR="006C690D" w:rsidRDefault="006C690D" w:rsidP="006C690D">
      <w:pPr>
        <w:rPr>
          <w:lang w:val="en-US"/>
        </w:rPr>
      </w:pPr>
    </w:p>
    <w:p w:rsidR="006C690D" w:rsidRPr="00DE3774" w:rsidRDefault="006C690D" w:rsidP="006C690D">
      <w:pPr>
        <w:rPr>
          <w:lang w:val="en-US"/>
        </w:rPr>
      </w:pPr>
      <w:r w:rsidRPr="00DE3774">
        <w:rPr>
          <w:lang w:val="en-US"/>
        </w:rPr>
        <w:tab/>
        <w:t>The trip to the site in question took place on behalf of FOA in consultation wi</w:t>
      </w:r>
      <w:r>
        <w:rPr>
          <w:lang w:val="en-US"/>
        </w:rPr>
        <w:t xml:space="preserve">th KFF. Since a more complete </w:t>
      </w:r>
      <w:r w:rsidRPr="00DE3774">
        <w:rPr>
          <w:lang w:val="en-US"/>
        </w:rPr>
        <w:t>report of both the supposed crash site's location as well as related general observa</w:t>
      </w:r>
      <w:r>
        <w:rPr>
          <w:lang w:val="en-US"/>
        </w:rPr>
        <w:t xml:space="preserve">tions is available from other </w:t>
      </w:r>
      <w:r w:rsidRPr="00DE3774">
        <w:rPr>
          <w:lang w:val="en-US"/>
        </w:rPr>
        <w:t>sources, only observations made by representatives of FOA during a trip to the p</w:t>
      </w:r>
      <w:r>
        <w:rPr>
          <w:lang w:val="en-US"/>
        </w:rPr>
        <w:t xml:space="preserve">lace will be included in this </w:t>
      </w:r>
      <w:r w:rsidRPr="00DE3774">
        <w:rPr>
          <w:lang w:val="en-US"/>
        </w:rPr>
        <w:t xml:space="preserve">report. This trip took place during the 20th and 21st of July, 1946. The impact </w:t>
      </w:r>
      <w:r>
        <w:rPr>
          <w:lang w:val="en-US"/>
        </w:rPr>
        <w:t xml:space="preserve">had </w:t>
      </w:r>
      <w:proofErr w:type="spellStart"/>
      <w:r>
        <w:rPr>
          <w:lang w:val="en-US"/>
        </w:rPr>
        <w:t>ocurred</w:t>
      </w:r>
      <w:proofErr w:type="spellEnd"/>
      <w:r>
        <w:rPr>
          <w:lang w:val="en-US"/>
        </w:rPr>
        <w:t xml:space="preserve"> on July 19th. The </w:t>
      </w:r>
      <w:r w:rsidRPr="00DE3774">
        <w:rPr>
          <w:lang w:val="en-US"/>
        </w:rPr>
        <w:t>observations will be described in greater detail below and were made on July 21st, be</w:t>
      </w:r>
      <w:r>
        <w:rPr>
          <w:lang w:val="en-US"/>
        </w:rPr>
        <w:t xml:space="preserve">tween about 11:00 AM and 1:00 </w:t>
      </w:r>
      <w:r w:rsidRPr="00DE3774">
        <w:rPr>
          <w:lang w:val="en-US"/>
        </w:rPr>
        <w:t>PM.</w:t>
      </w:r>
    </w:p>
    <w:p w:rsidR="006C690D" w:rsidRDefault="006C690D" w:rsidP="006C690D">
      <w:pPr>
        <w:rPr>
          <w:lang w:val="en-US"/>
        </w:rPr>
      </w:pPr>
      <w:r w:rsidRPr="00DE3774">
        <w:rPr>
          <w:lang w:val="en-US"/>
        </w:rPr>
        <w:tab/>
        <w:t xml:space="preserve">The purpose of this trip was to </w:t>
      </w:r>
      <w:r>
        <w:rPr>
          <w:lang w:val="en-US"/>
        </w:rPr>
        <w:t xml:space="preserve">closely </w:t>
      </w:r>
      <w:r w:rsidRPr="00DE3774">
        <w:rPr>
          <w:lang w:val="en-US"/>
        </w:rPr>
        <w:t>inspect any projectile parts that might be en</w:t>
      </w:r>
      <w:r>
        <w:rPr>
          <w:lang w:val="en-US"/>
        </w:rPr>
        <w:t xml:space="preserve">countered. We stayed cautious </w:t>
      </w:r>
      <w:r w:rsidRPr="00DE3774">
        <w:rPr>
          <w:lang w:val="en-US"/>
        </w:rPr>
        <w:t>in regard to the possibility of residual radioactivity, which could indicate that a</w:t>
      </w:r>
      <w:r>
        <w:rPr>
          <w:lang w:val="en-US"/>
        </w:rPr>
        <w:t xml:space="preserve">tomic energy had been used at </w:t>
      </w:r>
      <w:r w:rsidRPr="00DE3774">
        <w:rPr>
          <w:lang w:val="en-US"/>
        </w:rPr>
        <w:t>propulsion. We have reason to believe that fuels of this type have been used since</w:t>
      </w:r>
      <w:r>
        <w:rPr>
          <w:lang w:val="en-US"/>
        </w:rPr>
        <w:t xml:space="preserve"> an eyewitness claims to have </w:t>
      </w:r>
      <w:r w:rsidRPr="00DE3774">
        <w:rPr>
          <w:lang w:val="en-US"/>
        </w:rPr>
        <w:t>witnessed the impact and furthermore indicates the projectile to be quite small. Base</w:t>
      </w:r>
      <w:r>
        <w:rPr>
          <w:lang w:val="en-US"/>
        </w:rPr>
        <w:t xml:space="preserve">d on comparison with the size </w:t>
      </w:r>
      <w:r w:rsidRPr="00DE3774">
        <w:rPr>
          <w:lang w:val="en-US"/>
        </w:rPr>
        <w:t>of certain parts of a nearby house, he estimated the length to about 91 cm. It seems difficult to explain h</w:t>
      </w:r>
      <w:r>
        <w:rPr>
          <w:lang w:val="en-US"/>
        </w:rPr>
        <w:t xml:space="preserve">ow the </w:t>
      </w:r>
      <w:r w:rsidRPr="00DE3774">
        <w:rPr>
          <w:lang w:val="en-US"/>
        </w:rPr>
        <w:t>projectile, had it really been that small, could possibly cover what in this cas</w:t>
      </w:r>
      <w:r>
        <w:rPr>
          <w:lang w:val="en-US"/>
        </w:rPr>
        <w:t xml:space="preserve">e can be assumed to be a long </w:t>
      </w:r>
      <w:r w:rsidRPr="00DE3774">
        <w:rPr>
          <w:lang w:val="en-US"/>
        </w:rPr>
        <w:t>distance, whilst powered by conventional fuel.</w:t>
      </w:r>
    </w:p>
    <w:p w:rsidR="006C690D" w:rsidRPr="00DE3774" w:rsidRDefault="006C690D" w:rsidP="006C690D">
      <w:pPr>
        <w:rPr>
          <w:lang w:val="en-US"/>
        </w:rPr>
      </w:pPr>
      <w:r w:rsidRPr="00DE3774">
        <w:rPr>
          <w:lang w:val="en-US"/>
        </w:rPr>
        <w:tab/>
        <w:t xml:space="preserve">For detecting and measuring radioactivity we brought a portable </w:t>
      </w:r>
      <w:r>
        <w:rPr>
          <w:lang w:val="en-US"/>
        </w:rPr>
        <w:t>radiation detector</w:t>
      </w:r>
      <w:r w:rsidRPr="00DE3774">
        <w:rPr>
          <w:lang w:val="en-US"/>
        </w:rPr>
        <w:t xml:space="preserve"> with cou</w:t>
      </w:r>
      <w:r>
        <w:rPr>
          <w:lang w:val="en-US"/>
        </w:rPr>
        <w:t xml:space="preserve">nter tubes (property </w:t>
      </w:r>
      <w:r w:rsidRPr="00DE3774">
        <w:rPr>
          <w:lang w:val="en-US"/>
        </w:rPr>
        <w:t>of the Radio Physics Department) built for control of shielding devices for X-ray mach</w:t>
      </w:r>
      <w:r>
        <w:rPr>
          <w:lang w:val="en-US"/>
        </w:rPr>
        <w:t xml:space="preserve">ines. The cylindrical counter </w:t>
      </w:r>
      <w:r w:rsidRPr="00DE3774">
        <w:rPr>
          <w:lang w:val="en-US"/>
        </w:rPr>
        <w:t xml:space="preserve">tube was connected to the device via a cable and provided with a window at one </w:t>
      </w:r>
      <w:r>
        <w:rPr>
          <w:lang w:val="en-US"/>
        </w:rPr>
        <w:t xml:space="preserve">end. Since the device showed a </w:t>
      </w:r>
      <w:r w:rsidRPr="00DE3774">
        <w:rPr>
          <w:lang w:val="en-US"/>
        </w:rPr>
        <w:t>considerable sensitivity to sunlight, the window was shielded with black paper during the ongoing tests.</w:t>
      </w:r>
    </w:p>
    <w:p w:rsidR="006C690D" w:rsidRPr="00DE3774" w:rsidRDefault="006C690D" w:rsidP="006C690D">
      <w:pPr>
        <w:rPr>
          <w:lang w:val="en-US"/>
        </w:rPr>
      </w:pPr>
      <w:r w:rsidRPr="00DE3774">
        <w:rPr>
          <w:lang w:val="en-US"/>
        </w:rPr>
        <w:tab/>
        <w:t xml:space="preserve">The width of lake </w:t>
      </w:r>
      <w:proofErr w:type="spellStart"/>
      <w:r w:rsidRPr="00DE3774">
        <w:rPr>
          <w:lang w:val="en-US"/>
        </w:rPr>
        <w:t>Kölmjärv</w:t>
      </w:r>
      <w:proofErr w:type="spellEnd"/>
      <w:r w:rsidRPr="00DE3774">
        <w:rPr>
          <w:lang w:val="en-US"/>
        </w:rPr>
        <w:t xml:space="preserve"> is estimated to be about 200 meters. The impact of t</w:t>
      </w:r>
      <w:r>
        <w:rPr>
          <w:lang w:val="en-US"/>
        </w:rPr>
        <w:t xml:space="preserve">he projectile would have been </w:t>
      </w:r>
      <w:r w:rsidRPr="00DE3774">
        <w:rPr>
          <w:lang w:val="en-US"/>
        </w:rPr>
        <w:t xml:space="preserve">at a steep angle near the Western shore, after which the projectile was assumed </w:t>
      </w:r>
      <w:r>
        <w:rPr>
          <w:lang w:val="en-US"/>
        </w:rPr>
        <w:t xml:space="preserve">to have continued a longer or </w:t>
      </w:r>
      <w:r w:rsidRPr="00DE3774">
        <w:rPr>
          <w:lang w:val="en-US"/>
        </w:rPr>
        <w:t>shorter route, possibly in the initial path direction.</w:t>
      </w:r>
    </w:p>
    <w:p w:rsidR="006C690D" w:rsidRPr="00DE3774" w:rsidRDefault="006C690D" w:rsidP="006C690D">
      <w:pPr>
        <w:rPr>
          <w:lang w:val="en-US"/>
        </w:rPr>
      </w:pPr>
      <w:r w:rsidRPr="00DE3774">
        <w:rPr>
          <w:lang w:val="en-US"/>
        </w:rPr>
        <w:tab/>
        <w:t>The ongoing searches at the site had not led to the discovery of a projectile</w:t>
      </w:r>
      <w:r>
        <w:rPr>
          <w:lang w:val="en-US"/>
        </w:rPr>
        <w:t xml:space="preserve"> (or portions of it). Neither </w:t>
      </w:r>
      <w:r w:rsidRPr="00DE3774">
        <w:rPr>
          <w:lang w:val="en-US"/>
        </w:rPr>
        <w:t xml:space="preserve">in the water, nor in the adjoining wooded area. We had the opportunity to row over the </w:t>
      </w:r>
      <w:r>
        <w:rPr>
          <w:lang w:val="en-US"/>
        </w:rPr>
        <w:t xml:space="preserve">lake surrounding the supposed </w:t>
      </w:r>
      <w:r w:rsidRPr="00DE3774">
        <w:rPr>
          <w:lang w:val="en-US"/>
        </w:rPr>
        <w:t>path several times. Reeds were found torn or broken near the place of impact, whereas</w:t>
      </w:r>
      <w:r>
        <w:rPr>
          <w:lang w:val="en-US"/>
        </w:rPr>
        <w:t xml:space="preserve"> the seabed showed some signs </w:t>
      </w:r>
      <w:r w:rsidRPr="00DE3774">
        <w:rPr>
          <w:lang w:val="en-US"/>
        </w:rPr>
        <w:t>of having been damaged. We observed, inter alia, some tattered water lily roots, w</w:t>
      </w:r>
      <w:r>
        <w:rPr>
          <w:lang w:val="en-US"/>
        </w:rPr>
        <w:t xml:space="preserve">hich flowed near the surface. </w:t>
      </w:r>
      <w:r w:rsidRPr="00DE3774">
        <w:rPr>
          <w:lang w:val="en-US"/>
        </w:rPr>
        <w:t>Tattered plants were found on the beach along the lake's opposite side and were assumed to be related to the impact.</w:t>
      </w:r>
    </w:p>
    <w:p w:rsidR="006C690D" w:rsidRDefault="006C690D" w:rsidP="006C690D">
      <w:pPr>
        <w:rPr>
          <w:lang w:val="en-US"/>
        </w:rPr>
      </w:pPr>
      <w:r w:rsidRPr="00DE3774">
        <w:rPr>
          <w:lang w:val="en-US"/>
        </w:rPr>
        <w:tab/>
        <w:t xml:space="preserve">We had the </w:t>
      </w:r>
      <w:proofErr w:type="spellStart"/>
      <w:r w:rsidRPr="00DE3774">
        <w:rPr>
          <w:lang w:val="en-US"/>
        </w:rPr>
        <w:t>oppurtunity</w:t>
      </w:r>
      <w:proofErr w:type="spellEnd"/>
      <w:r w:rsidRPr="00DE3774">
        <w:rPr>
          <w:lang w:val="en-US"/>
        </w:rPr>
        <w:t xml:space="preserve"> to experiment with our electric mine detector, which w</w:t>
      </w:r>
      <w:r>
        <w:rPr>
          <w:lang w:val="en-US"/>
        </w:rPr>
        <w:t xml:space="preserve">as used during the search. We </w:t>
      </w:r>
      <w:r w:rsidRPr="00DE3774">
        <w:rPr>
          <w:lang w:val="en-US"/>
        </w:rPr>
        <w:t>rowed across the lake and held the detector a few centimeters above the water. We we</w:t>
      </w:r>
      <w:r>
        <w:rPr>
          <w:lang w:val="en-US"/>
        </w:rPr>
        <w:t xml:space="preserve">re, however, unable to detect </w:t>
      </w:r>
      <w:r w:rsidRPr="00DE3774">
        <w:rPr>
          <w:lang w:val="en-US"/>
        </w:rPr>
        <w:t>any results in regard to the disturbances which had occurred at the beach, possibly in relation t</w:t>
      </w:r>
      <w:r>
        <w:rPr>
          <w:lang w:val="en-US"/>
        </w:rPr>
        <w:t xml:space="preserve">o peculiarities of </w:t>
      </w:r>
      <w:r w:rsidRPr="00DE3774">
        <w:rPr>
          <w:lang w:val="en-US"/>
        </w:rPr>
        <w:t>the seabed.</w:t>
      </w:r>
    </w:p>
    <w:p w:rsidR="006C690D" w:rsidRDefault="006C690D" w:rsidP="006C690D">
      <w:pPr>
        <w:rPr>
          <w:lang w:val="en-US"/>
        </w:rPr>
      </w:pPr>
      <w:r w:rsidRPr="00DE3774">
        <w:rPr>
          <w:lang w:val="en-US"/>
        </w:rPr>
        <w:lastRenderedPageBreak/>
        <w:t>Although no missile parts were found, we still used the radiation detector, since ra</w:t>
      </w:r>
      <w:r>
        <w:rPr>
          <w:lang w:val="en-US"/>
        </w:rPr>
        <w:t xml:space="preserve">dioactive substance might had </w:t>
      </w:r>
      <w:r w:rsidRPr="00DE3774">
        <w:rPr>
          <w:lang w:val="en-US"/>
        </w:rPr>
        <w:t xml:space="preserve">been spread out at the time of impact and adhered to the objects in the environment. Measurements were made </w:t>
      </w:r>
      <w:r>
        <w:rPr>
          <w:lang w:val="en-US"/>
        </w:rPr>
        <w:t xml:space="preserve">along </w:t>
      </w:r>
      <w:r w:rsidRPr="00DE3774">
        <w:rPr>
          <w:lang w:val="en-US"/>
        </w:rPr>
        <w:t xml:space="preserve">the assumed trajectory through the lake </w:t>
      </w:r>
      <w:proofErr w:type="spellStart"/>
      <w:r w:rsidRPr="00DE3774">
        <w:rPr>
          <w:lang w:val="en-US"/>
        </w:rPr>
        <w:t>whllst</w:t>
      </w:r>
      <w:proofErr w:type="spellEnd"/>
      <w:r w:rsidRPr="00DE3774">
        <w:rPr>
          <w:lang w:val="en-US"/>
        </w:rPr>
        <w:t xml:space="preserve"> we travelled by rowboat from the lak</w:t>
      </w:r>
      <w:r>
        <w:rPr>
          <w:lang w:val="en-US"/>
        </w:rPr>
        <w:t xml:space="preserve">e's Eastern side to the crash </w:t>
      </w:r>
      <w:r w:rsidRPr="00DE3774">
        <w:rPr>
          <w:lang w:val="en-US"/>
        </w:rPr>
        <w:t>site and back again. Prior to the tests, some calculating adjustments were made. The de</w:t>
      </w:r>
      <w:r>
        <w:rPr>
          <w:lang w:val="en-US"/>
        </w:rPr>
        <w:t xml:space="preserve">vice would thereafter show 18 </w:t>
      </w:r>
      <w:r w:rsidRPr="00DE3774">
        <w:rPr>
          <w:lang w:val="en-US"/>
        </w:rPr>
        <w:t>pulses per minute. As the device later was placed on the Eastern shore of the lake,</w:t>
      </w:r>
      <w:r>
        <w:rPr>
          <w:lang w:val="en-US"/>
        </w:rPr>
        <w:t xml:space="preserve"> the impulse number </w:t>
      </w:r>
      <w:r w:rsidRPr="00DE3774">
        <w:rPr>
          <w:lang w:val="en-US"/>
        </w:rPr>
        <w:t>per minute was about 35. As the counter tube was held vertically with the window facin</w:t>
      </w:r>
      <w:r>
        <w:rPr>
          <w:lang w:val="en-US"/>
        </w:rPr>
        <w:t xml:space="preserve">g the ground and close to the </w:t>
      </w:r>
      <w:r w:rsidRPr="00DE3774">
        <w:rPr>
          <w:lang w:val="en-US"/>
        </w:rPr>
        <w:t>remaining parts of the above-mentioned plants, we obtained an impulse number of 29.</w:t>
      </w:r>
      <w:r>
        <w:rPr>
          <w:lang w:val="en-US"/>
        </w:rPr>
        <w:t xml:space="preserve"> Whilst travelling across the </w:t>
      </w:r>
      <w:r w:rsidRPr="00DE3774">
        <w:rPr>
          <w:lang w:val="en-US"/>
        </w:rPr>
        <w:t xml:space="preserve">lake we held the counter tube with its window facing downwards about 5-10 cm above the </w:t>
      </w:r>
      <w:r>
        <w:rPr>
          <w:lang w:val="en-US"/>
        </w:rPr>
        <w:t xml:space="preserve">water surface. The results of </w:t>
      </w:r>
      <w:r w:rsidRPr="00DE3774">
        <w:rPr>
          <w:lang w:val="en-US"/>
        </w:rPr>
        <w:t>the measurements are shown in table I. The measured pulse numbers per minute are appar</w:t>
      </w:r>
      <w:r>
        <w:rPr>
          <w:lang w:val="en-US"/>
        </w:rPr>
        <w:t xml:space="preserve">ently quite diverse, which is </w:t>
      </w:r>
      <w:r w:rsidRPr="00DE3774">
        <w:rPr>
          <w:lang w:val="en-US"/>
        </w:rPr>
        <w:t>probably largely associated with the overly short observation time. The sensiti</w:t>
      </w:r>
      <w:r>
        <w:rPr>
          <w:lang w:val="en-US"/>
        </w:rPr>
        <w:t xml:space="preserve">vity of the apparatus is also </w:t>
      </w:r>
      <w:r w:rsidRPr="00DE3774">
        <w:rPr>
          <w:lang w:val="en-US"/>
        </w:rPr>
        <w:t xml:space="preserve">non-satisfactory. </w:t>
      </w:r>
      <w:r>
        <w:rPr>
          <w:lang w:val="en-US"/>
        </w:rPr>
        <w:t>Abnormal radiation intensity</w:t>
      </w:r>
      <w:r w:rsidRPr="00DE3774">
        <w:rPr>
          <w:lang w:val="en-US"/>
        </w:rPr>
        <w:t xml:space="preserve"> </w:t>
      </w:r>
      <w:r>
        <w:rPr>
          <w:lang w:val="en-US"/>
        </w:rPr>
        <w:t>(</w:t>
      </w:r>
      <w:r w:rsidRPr="00DE3774">
        <w:rPr>
          <w:lang w:val="en-US"/>
        </w:rPr>
        <w:t>which is likely to occur in conn</w:t>
      </w:r>
      <w:r>
        <w:rPr>
          <w:lang w:val="en-US"/>
        </w:rPr>
        <w:t xml:space="preserve">ection with nuclear reactions </w:t>
      </w:r>
      <w:r w:rsidRPr="00DE3774">
        <w:rPr>
          <w:lang w:val="en-US"/>
        </w:rPr>
        <w:t>in this context</w:t>
      </w:r>
      <w:r>
        <w:rPr>
          <w:lang w:val="en-US"/>
        </w:rPr>
        <w:t xml:space="preserve">) </w:t>
      </w:r>
      <w:r w:rsidRPr="00DE3774">
        <w:rPr>
          <w:lang w:val="en-US"/>
        </w:rPr>
        <w:t xml:space="preserve">can be assumed to be </w:t>
      </w:r>
      <w:proofErr w:type="spellStart"/>
      <w:r w:rsidRPr="00DE3774">
        <w:rPr>
          <w:lang w:val="en-US"/>
        </w:rPr>
        <w:t>registrable</w:t>
      </w:r>
      <w:proofErr w:type="spellEnd"/>
      <w:r w:rsidRPr="00DE3774">
        <w:rPr>
          <w:lang w:val="en-US"/>
        </w:rPr>
        <w:t xml:space="preserve"> with the apparatus provided that </w:t>
      </w:r>
      <w:r>
        <w:rPr>
          <w:lang w:val="en-US"/>
        </w:rPr>
        <w:t xml:space="preserve">the radioactivity </w:t>
      </w:r>
      <w:r w:rsidRPr="00DE3774">
        <w:rPr>
          <w:lang w:val="en-US"/>
        </w:rPr>
        <w:t>remains in some degree even after two days.</w:t>
      </w:r>
    </w:p>
    <w:p w:rsidR="006C690D" w:rsidRPr="00DE3774" w:rsidRDefault="006C690D" w:rsidP="006C690D">
      <w:pPr>
        <w:rPr>
          <w:lang w:val="en-US"/>
        </w:rPr>
      </w:pPr>
      <w:r w:rsidRPr="00DE3774">
        <w:rPr>
          <w:lang w:val="en-US"/>
        </w:rPr>
        <w:tab/>
        <w:t>No projectiles, or any parts thereof, had been found at the time of examin</w:t>
      </w:r>
      <w:r>
        <w:rPr>
          <w:lang w:val="en-US"/>
        </w:rPr>
        <w:t xml:space="preserve">ation. Searches made with the </w:t>
      </w:r>
      <w:r w:rsidRPr="00DE3774">
        <w:rPr>
          <w:lang w:val="en-US"/>
        </w:rPr>
        <w:t xml:space="preserve">small </w:t>
      </w:r>
      <w:proofErr w:type="spellStart"/>
      <w:r w:rsidRPr="00DE3774">
        <w:rPr>
          <w:lang w:val="en-US"/>
        </w:rPr>
        <w:t>electrial</w:t>
      </w:r>
      <w:proofErr w:type="spellEnd"/>
      <w:r w:rsidRPr="00DE3774">
        <w:rPr>
          <w:lang w:val="en-US"/>
        </w:rPr>
        <w:t xml:space="preserve"> mine detector are unlikely to lead to any results. The performed measur</w:t>
      </w:r>
      <w:r>
        <w:rPr>
          <w:lang w:val="en-US"/>
        </w:rPr>
        <w:t xml:space="preserve">ement of radioactivity cannot </w:t>
      </w:r>
      <w:r w:rsidRPr="00DE3774">
        <w:rPr>
          <w:lang w:val="en-US"/>
        </w:rPr>
        <w:t>be said to indicate the presence of any noteworthy amounts of radioactive substance. T</w:t>
      </w:r>
      <w:r>
        <w:rPr>
          <w:lang w:val="en-US"/>
        </w:rPr>
        <w:t xml:space="preserve">his does not, of course, mean </w:t>
      </w:r>
      <w:r w:rsidRPr="00DE3774">
        <w:rPr>
          <w:lang w:val="en-US"/>
        </w:rPr>
        <w:t>that the projectile couldn't contain radioactive substance with a short half-life at the time of the impa</w:t>
      </w:r>
      <w:r>
        <w:rPr>
          <w:lang w:val="en-US"/>
        </w:rPr>
        <w:t xml:space="preserve">ct, which </w:t>
      </w:r>
      <w:r w:rsidRPr="00DE3774">
        <w:rPr>
          <w:lang w:val="en-US"/>
        </w:rPr>
        <w:t>occurred two days before the measurement took place.</w:t>
      </w:r>
    </w:p>
    <w:p w:rsidR="006C690D" w:rsidRPr="00DE3774" w:rsidRDefault="006C690D" w:rsidP="006C690D">
      <w:pPr>
        <w:rPr>
          <w:lang w:val="en-US"/>
        </w:rPr>
      </w:pPr>
      <w:r w:rsidRPr="00DE3774">
        <w:rPr>
          <w:lang w:val="en-US"/>
        </w:rPr>
        <w:tab/>
        <w:t xml:space="preserve">If an impact </w:t>
      </w:r>
      <w:r>
        <w:rPr>
          <w:lang w:val="en-US"/>
        </w:rPr>
        <w:t>indeed</w:t>
      </w:r>
      <w:r w:rsidRPr="00DE3774">
        <w:rPr>
          <w:lang w:val="en-US"/>
        </w:rPr>
        <w:t xml:space="preserve"> had occurred, it seems not inconceivable that this was a</w:t>
      </w:r>
      <w:r>
        <w:rPr>
          <w:lang w:val="en-US"/>
        </w:rPr>
        <w:t xml:space="preserve"> part of a larger projectile, </w:t>
      </w:r>
      <w:r w:rsidRPr="00DE3774">
        <w:rPr>
          <w:lang w:val="en-US"/>
        </w:rPr>
        <w:t xml:space="preserve">which passed at great height without being observed. The fallen object can for example </w:t>
      </w:r>
      <w:r>
        <w:rPr>
          <w:lang w:val="en-US"/>
        </w:rPr>
        <w:t xml:space="preserve">be a spent combustion chamber </w:t>
      </w:r>
      <w:r w:rsidRPr="00DE3774">
        <w:rPr>
          <w:lang w:val="en-US"/>
        </w:rPr>
        <w:t>or a fuel container. Provided that a considerable portion of this object consi</w:t>
      </w:r>
      <w:r>
        <w:rPr>
          <w:lang w:val="en-US"/>
        </w:rPr>
        <w:t xml:space="preserve">sts of metal, a search with a </w:t>
      </w:r>
      <w:r w:rsidRPr="00DE3774">
        <w:rPr>
          <w:lang w:val="en-US"/>
        </w:rPr>
        <w:t xml:space="preserve">projectile seeker of </w:t>
      </w:r>
      <w:r>
        <w:rPr>
          <w:lang w:val="en-US"/>
        </w:rPr>
        <w:t xml:space="preserve">some </w:t>
      </w:r>
      <w:r w:rsidRPr="00DE3774">
        <w:rPr>
          <w:lang w:val="en-US"/>
        </w:rPr>
        <w:t>larger type could lead to results.</w:t>
      </w:r>
    </w:p>
    <w:p w:rsidR="006C690D" w:rsidRPr="00DE3774" w:rsidRDefault="006C690D" w:rsidP="006C690D">
      <w:pPr>
        <w:rPr>
          <w:lang w:val="en-US"/>
        </w:rPr>
      </w:pPr>
    </w:p>
    <w:p w:rsidR="006C690D" w:rsidRPr="00DE3774" w:rsidRDefault="006C690D" w:rsidP="006C690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DE3774">
        <w:rPr>
          <w:lang w:val="en-US"/>
        </w:rPr>
        <w:t>Ulrik</w:t>
      </w:r>
      <w:r>
        <w:rPr>
          <w:lang w:val="en-US"/>
        </w:rPr>
        <w:t>s</w:t>
      </w:r>
      <w:r w:rsidRPr="00DE3774">
        <w:rPr>
          <w:lang w:val="en-US"/>
        </w:rPr>
        <w:t>dal</w:t>
      </w:r>
      <w:proofErr w:type="spellEnd"/>
      <w:r w:rsidRPr="00DE3774">
        <w:rPr>
          <w:lang w:val="en-US"/>
        </w:rPr>
        <w:t>, on September 3rd, 1946</w:t>
      </w:r>
    </w:p>
    <w:p w:rsidR="006C690D" w:rsidRPr="00DE3774" w:rsidRDefault="006C690D" w:rsidP="006C690D">
      <w:pPr>
        <w:rPr>
          <w:lang w:val="en-US"/>
        </w:rPr>
      </w:pPr>
    </w:p>
    <w:p w:rsidR="006C690D" w:rsidRPr="00DE3774" w:rsidRDefault="006C690D" w:rsidP="006C690D">
      <w:pPr>
        <w:rPr>
          <w:lang w:val="en-US"/>
        </w:rPr>
      </w:pPr>
      <w:r w:rsidRPr="00DE3774">
        <w:rPr>
          <w:lang w:val="en-US"/>
        </w:rPr>
        <w:tab/>
        <w:t xml:space="preserve">T. </w:t>
      </w:r>
      <w:proofErr w:type="spellStart"/>
      <w:r w:rsidRPr="00DE3774">
        <w:rPr>
          <w:lang w:val="en-US"/>
        </w:rPr>
        <w:t>Wilner</w:t>
      </w:r>
      <w:proofErr w:type="spellEnd"/>
      <w:r w:rsidRPr="00DE3774">
        <w:rPr>
          <w:lang w:val="en-US"/>
        </w:rPr>
        <w:tab/>
      </w:r>
      <w:r w:rsidRPr="00DE3774">
        <w:rPr>
          <w:lang w:val="en-US"/>
        </w:rPr>
        <w:tab/>
      </w:r>
      <w:r w:rsidRPr="00DE3774">
        <w:rPr>
          <w:lang w:val="en-US"/>
        </w:rPr>
        <w:tab/>
        <w:t xml:space="preserve">R. </w:t>
      </w:r>
      <w:proofErr w:type="spellStart"/>
      <w:r w:rsidRPr="00DE3774">
        <w:rPr>
          <w:lang w:val="en-US"/>
        </w:rPr>
        <w:t>Ryn</w:t>
      </w:r>
      <w:r>
        <w:rPr>
          <w:lang w:val="en-US"/>
        </w:rPr>
        <w:t>ninger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</w:p>
    <w:p w:rsidR="006C690D" w:rsidRDefault="006C690D" w:rsidP="006C690D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Laborator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Engineer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C690D" w:rsidRDefault="006C690D" w:rsidP="006C690D">
      <w:pPr>
        <w:rPr>
          <w:lang w:val="en-US"/>
        </w:rPr>
      </w:pPr>
    </w:p>
    <w:p w:rsidR="006C690D" w:rsidRDefault="006C690D" w:rsidP="006C690D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Tab. I:</w:t>
      </w:r>
      <w:r w:rsidRPr="008548C1">
        <w:rPr>
          <w:sz w:val="36"/>
          <w:szCs w:val="36"/>
          <w:lang w:val="en-US"/>
        </w:rPr>
        <w:t xml:space="preserve"> Measurement of</w:t>
      </w:r>
      <w:r>
        <w:rPr>
          <w:sz w:val="36"/>
          <w:szCs w:val="36"/>
          <w:lang w:val="en-US"/>
        </w:rPr>
        <w:t xml:space="preserve"> radioactivity at lake </w:t>
      </w:r>
      <w:proofErr w:type="spellStart"/>
      <w:r>
        <w:rPr>
          <w:sz w:val="36"/>
          <w:szCs w:val="36"/>
          <w:lang w:val="en-US"/>
        </w:rPr>
        <w:t>Kölmjärv</w:t>
      </w:r>
      <w:proofErr w:type="spellEnd"/>
    </w:p>
    <w:p w:rsidR="006C690D" w:rsidRDefault="006C690D" w:rsidP="006C690D">
      <w:pPr>
        <w:rPr>
          <w:b/>
          <w:lang w:val="en-US"/>
        </w:rPr>
      </w:pPr>
    </w:p>
    <w:p w:rsidR="006C690D" w:rsidRPr="008548C1" w:rsidRDefault="006C690D" w:rsidP="006C690D">
      <w:pPr>
        <w:rPr>
          <w:lang w:val="en-US"/>
        </w:rPr>
      </w:pPr>
      <w:r w:rsidRPr="008E0F9C">
        <w:rPr>
          <w:b/>
          <w:lang w:val="en-US"/>
        </w:rPr>
        <w:t>Point in time</w:t>
      </w:r>
      <w:r>
        <w:rPr>
          <w:lang w:val="en-US"/>
        </w:rPr>
        <w:tab/>
      </w:r>
      <w:r w:rsidRPr="008E0F9C">
        <w:rPr>
          <w:b/>
          <w:lang w:val="en-US"/>
        </w:rPr>
        <w:t>Counter status</w:t>
      </w:r>
      <w:r>
        <w:rPr>
          <w:lang w:val="en-US"/>
        </w:rPr>
        <w:t xml:space="preserve">           </w:t>
      </w:r>
      <w:r w:rsidRPr="008E0F9C">
        <w:rPr>
          <w:b/>
          <w:lang w:val="en-US"/>
        </w:rPr>
        <w:t>Pulses per minute</w:t>
      </w:r>
      <w:r>
        <w:rPr>
          <w:lang w:val="en-US"/>
        </w:rPr>
        <w:tab/>
      </w:r>
      <w:r w:rsidRPr="00194FE6">
        <w:rPr>
          <w:b/>
          <w:lang w:val="en-US"/>
        </w:rPr>
        <w:t>Notes</w:t>
      </w:r>
    </w:p>
    <w:p w:rsidR="006C690D" w:rsidRPr="008548C1" w:rsidRDefault="006C690D" w:rsidP="006C690D">
      <w:pPr>
        <w:ind w:left="2608" w:hanging="2608"/>
        <w:rPr>
          <w:lang w:val="en-US"/>
        </w:rPr>
      </w:pPr>
      <w:r>
        <w:rPr>
          <w:lang w:val="en-US"/>
        </w:rPr>
        <w:t>12:44:00           00</w:t>
      </w:r>
      <w:r>
        <w:rPr>
          <w:lang w:val="en-US"/>
        </w:rPr>
        <w:tab/>
        <w:t xml:space="preserve">            None</w:t>
      </w:r>
      <w:r>
        <w:rPr>
          <w:lang w:val="en-US"/>
        </w:rPr>
        <w:tab/>
        <w:t xml:space="preserve">                          Beginning of boat trip</w:t>
      </w:r>
    </w:p>
    <w:p w:rsidR="006C690D" w:rsidRPr="008548C1" w:rsidRDefault="006C690D" w:rsidP="006C690D">
      <w:pPr>
        <w:ind w:left="1304" w:hanging="1304"/>
        <w:rPr>
          <w:lang w:val="en-US"/>
        </w:rPr>
      </w:pPr>
      <w:r w:rsidRPr="008548C1">
        <w:rPr>
          <w:lang w:val="en-US"/>
        </w:rPr>
        <w:lastRenderedPageBreak/>
        <w:t>12:44:45</w:t>
      </w:r>
      <w:r w:rsidRPr="008548C1">
        <w:rPr>
          <w:lang w:val="en-US"/>
        </w:rPr>
        <w:tab/>
      </w:r>
      <w:r>
        <w:rPr>
          <w:lang w:val="en-US"/>
        </w:rPr>
        <w:t xml:space="preserve"> 33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46</w:t>
      </w:r>
      <w:r w:rsidRPr="008548C1">
        <w:rPr>
          <w:lang w:val="en-US"/>
        </w:rPr>
        <w:tab/>
      </w:r>
      <w:r>
        <w:rPr>
          <w:lang w:val="en-US"/>
        </w:rPr>
        <w:tab/>
      </w:r>
      <w:r w:rsidRPr="008548C1">
        <w:rPr>
          <w:lang w:val="en-US"/>
        </w:rPr>
        <w:t>Crossing through the reeds</w:t>
      </w:r>
      <w:r>
        <w:rPr>
          <w:lang w:val="en-US"/>
        </w:rPr>
        <w:tab/>
      </w:r>
      <w:r>
        <w:rPr>
          <w:lang w:val="en-US"/>
        </w:rPr>
        <w:tab/>
      </w:r>
      <w:r w:rsidRPr="008548C1">
        <w:rPr>
          <w:lang w:val="en-US"/>
        </w:rPr>
        <w:tab/>
      </w:r>
      <w:r w:rsidRPr="008548C1">
        <w:rPr>
          <w:lang w:val="en-US"/>
        </w:rPr>
        <w:tab/>
      </w:r>
      <w:r w:rsidRPr="008548C1">
        <w:rPr>
          <w:lang w:val="en-US"/>
        </w:rPr>
        <w:tab/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12:45:45</w:t>
      </w:r>
      <w:r>
        <w:rPr>
          <w:lang w:val="en-US"/>
        </w:rPr>
        <w:tab/>
        <w:t>35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2</w:t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12:46:45</w:t>
      </w:r>
      <w:r>
        <w:rPr>
          <w:lang w:val="en-US"/>
        </w:rPr>
        <w:tab/>
        <w:t>35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0</w:t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12:47:45</w:t>
      </w:r>
      <w:r>
        <w:rPr>
          <w:lang w:val="en-US"/>
        </w:rPr>
        <w:tab/>
        <w:t>40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5</w:t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12:48:45</w:t>
      </w:r>
      <w:r>
        <w:rPr>
          <w:lang w:val="en-US"/>
        </w:rPr>
        <w:tab/>
        <w:t>51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11</w:t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12:49:45</w:t>
      </w:r>
      <w:r>
        <w:rPr>
          <w:lang w:val="en-US"/>
        </w:rPr>
        <w:tab/>
        <w:t>67</w:t>
      </w:r>
      <w:r>
        <w:rPr>
          <w:lang w:val="en-US"/>
        </w:rPr>
        <w:tab/>
        <w:t xml:space="preserve">            16</w:t>
      </w:r>
      <w:r>
        <w:rPr>
          <w:lang w:val="en-US"/>
        </w:rPr>
        <w:tab/>
      </w:r>
      <w:r>
        <w:rPr>
          <w:lang w:val="en-US"/>
        </w:rPr>
        <w:tab/>
      </w:r>
      <w:r w:rsidRPr="008548C1">
        <w:rPr>
          <w:lang w:val="en-US"/>
        </w:rPr>
        <w:t>Arriving at the crash site</w:t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12:51:45</w:t>
      </w:r>
      <w:r>
        <w:rPr>
          <w:lang w:val="en-US"/>
        </w:rPr>
        <w:tab/>
        <w:t>83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11</w:t>
      </w:r>
    </w:p>
    <w:p w:rsidR="006C690D" w:rsidRPr="008548C1" w:rsidRDefault="006C690D" w:rsidP="006C690D">
      <w:pPr>
        <w:ind w:left="1305" w:hanging="1305"/>
        <w:rPr>
          <w:lang w:val="en-US"/>
        </w:rPr>
      </w:pPr>
      <w:r>
        <w:rPr>
          <w:lang w:val="en-US"/>
        </w:rPr>
        <w:t>12:52:45</w:t>
      </w:r>
      <w:r>
        <w:rPr>
          <w:lang w:val="en-US"/>
        </w:rPr>
        <w:tab/>
        <w:t>94</w:t>
      </w:r>
      <w:r>
        <w:rPr>
          <w:lang w:val="en-US"/>
        </w:rPr>
        <w:tab/>
        <w:t xml:space="preserve">            11</w:t>
      </w:r>
      <w:r>
        <w:rPr>
          <w:lang w:val="en-US"/>
        </w:rPr>
        <w:tab/>
      </w:r>
      <w:r>
        <w:rPr>
          <w:lang w:val="en-US"/>
        </w:rPr>
        <w:tab/>
      </w:r>
      <w:r w:rsidRPr="008548C1">
        <w:rPr>
          <w:lang w:val="en-US"/>
        </w:rPr>
        <w:t xml:space="preserve">The radiation detector is used to </w:t>
      </w:r>
      <w:r>
        <w:rPr>
          <w:lang w:val="en-US"/>
        </w:rPr>
        <w:tab/>
      </w:r>
      <w:r w:rsidRPr="008548C1">
        <w:rPr>
          <w:lang w:val="en-US"/>
        </w:rPr>
        <w:tab/>
      </w:r>
      <w:r w:rsidRPr="008548C1">
        <w:rPr>
          <w:lang w:val="en-US"/>
        </w:rPr>
        <w:cr/>
      </w:r>
      <w:r>
        <w:rPr>
          <w:lang w:val="en-US"/>
        </w:rPr>
        <w:t xml:space="preserve">                                                                                </w:t>
      </w:r>
      <w:r w:rsidRPr="008548C1">
        <w:rPr>
          <w:lang w:val="en-US"/>
        </w:rPr>
        <w:t xml:space="preserve">inspect one of the tattered </w:t>
      </w:r>
      <w:proofErr w:type="spellStart"/>
      <w:r w:rsidRPr="008548C1">
        <w:rPr>
          <w:lang w:val="en-US"/>
        </w:rPr>
        <w:t>lilypad</w:t>
      </w:r>
      <w:proofErr w:type="spellEnd"/>
      <w:r w:rsidRPr="008548C1">
        <w:rPr>
          <w:lang w:val="en-US"/>
        </w:rPr>
        <w:t xml:space="preserve"> </w:t>
      </w:r>
      <w:r>
        <w:rPr>
          <w:lang w:val="en-US"/>
        </w:rPr>
        <w:t>roots</w:t>
      </w:r>
      <w:r w:rsidRPr="008548C1">
        <w:rPr>
          <w:lang w:val="en-US"/>
        </w:rPr>
        <w:tab/>
      </w:r>
      <w:r w:rsidRPr="008548C1">
        <w:rPr>
          <w:lang w:val="en-US"/>
        </w:rPr>
        <w:cr/>
      </w:r>
      <w:r w:rsidRPr="008548C1">
        <w:rPr>
          <w:lang w:val="en-US"/>
        </w:rPr>
        <w:tab/>
      </w:r>
      <w:r w:rsidRPr="008548C1">
        <w:rPr>
          <w:lang w:val="en-US"/>
        </w:rPr>
        <w:tab/>
      </w:r>
      <w:r w:rsidRPr="008548C1">
        <w:rPr>
          <w:lang w:val="en-US"/>
        </w:rPr>
        <w:tab/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12:53:15</w:t>
      </w:r>
      <w:r>
        <w:rPr>
          <w:lang w:val="en-US"/>
        </w:rPr>
        <w:tab/>
        <w:t>02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548C1">
        <w:rPr>
          <w:lang w:val="en-US"/>
        </w:rPr>
        <w:t xml:space="preserve">Another </w:t>
      </w:r>
      <w:proofErr w:type="spellStart"/>
      <w:r w:rsidRPr="008548C1">
        <w:rPr>
          <w:lang w:val="en-US"/>
        </w:rPr>
        <w:t>lilypad</w:t>
      </w:r>
      <w:proofErr w:type="spellEnd"/>
      <w:r w:rsidRPr="008548C1">
        <w:rPr>
          <w:lang w:val="en-US"/>
        </w:rPr>
        <w:t xml:space="preserve"> root is inspected</w:t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12:54:15</w:t>
      </w:r>
      <w:r>
        <w:rPr>
          <w:lang w:val="en-US"/>
        </w:rPr>
        <w:tab/>
        <w:t>22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20</w:t>
      </w:r>
      <w:r w:rsidRPr="008548C1">
        <w:rPr>
          <w:lang w:val="en-US"/>
        </w:rPr>
        <w:tab/>
      </w:r>
      <w:r w:rsidRPr="008548C1">
        <w:rPr>
          <w:lang w:val="en-US"/>
        </w:rPr>
        <w:tab/>
      </w:r>
      <w:r w:rsidRPr="008548C1">
        <w:rPr>
          <w:lang w:val="en-US"/>
        </w:rPr>
        <w:tab/>
      </w:r>
      <w:r w:rsidRPr="008548C1">
        <w:rPr>
          <w:lang w:val="en-US"/>
        </w:rPr>
        <w:tab/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12:56:30</w:t>
      </w:r>
      <w:r>
        <w:rPr>
          <w:lang w:val="en-US"/>
        </w:rPr>
        <w:tab/>
        <w:t>15</w:t>
      </w:r>
      <w:r>
        <w:rPr>
          <w:lang w:val="en-US"/>
        </w:rPr>
        <w:tab/>
        <w:t xml:space="preserve">            None</w:t>
      </w:r>
      <w:r>
        <w:rPr>
          <w:lang w:val="en-US"/>
        </w:rPr>
        <w:tab/>
      </w:r>
      <w:r>
        <w:rPr>
          <w:lang w:val="en-US"/>
        </w:rPr>
        <w:tab/>
      </w:r>
      <w:r w:rsidRPr="008548C1">
        <w:rPr>
          <w:lang w:val="en-US"/>
        </w:rPr>
        <w:t>Getting ready to return</w:t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12:57:15</w:t>
      </w:r>
      <w:r>
        <w:rPr>
          <w:lang w:val="en-US"/>
        </w:rPr>
        <w:tab/>
        <w:t>40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33</w:t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12:57:30</w:t>
      </w:r>
      <w:r>
        <w:rPr>
          <w:lang w:val="en-US"/>
        </w:rPr>
        <w:tab/>
        <w:t>51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44</w:t>
      </w:r>
      <w:r w:rsidRPr="008548C1">
        <w:rPr>
          <w:lang w:val="en-US"/>
        </w:rPr>
        <w:tab/>
      </w:r>
      <w:r w:rsidRPr="008548C1">
        <w:rPr>
          <w:lang w:val="en-US"/>
        </w:rPr>
        <w:tab/>
      </w:r>
      <w:r w:rsidRPr="008548C1">
        <w:rPr>
          <w:lang w:val="en-US"/>
        </w:rPr>
        <w:tab/>
      </w:r>
      <w:r w:rsidRPr="008548C1">
        <w:rPr>
          <w:lang w:val="en-US"/>
        </w:rPr>
        <w:tab/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12:58:30</w:t>
      </w:r>
      <w:r>
        <w:rPr>
          <w:lang w:val="en-US"/>
        </w:rPr>
        <w:tab/>
        <w:t>74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23</w:t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12:59:30</w:t>
      </w:r>
      <w:r>
        <w:rPr>
          <w:lang w:val="en-US"/>
        </w:rPr>
        <w:tab/>
        <w:t>113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39</w:t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13:00:30</w:t>
      </w:r>
      <w:r>
        <w:rPr>
          <w:lang w:val="en-US"/>
        </w:rPr>
        <w:tab/>
        <w:t>130</w:t>
      </w:r>
      <w:r>
        <w:rPr>
          <w:lang w:val="en-US"/>
        </w:rPr>
        <w:tab/>
        <w:t xml:space="preserve">            </w:t>
      </w:r>
      <w:r w:rsidRPr="008548C1">
        <w:rPr>
          <w:lang w:val="en-US"/>
        </w:rPr>
        <w:t>17</w:t>
      </w:r>
    </w:p>
    <w:p w:rsidR="006C690D" w:rsidRPr="008548C1" w:rsidRDefault="006C690D" w:rsidP="006C690D">
      <w:pPr>
        <w:rPr>
          <w:lang w:val="en-US"/>
        </w:rPr>
      </w:pPr>
      <w:r>
        <w:rPr>
          <w:lang w:val="en-US"/>
        </w:rPr>
        <w:t>13:01:00</w:t>
      </w:r>
      <w:r>
        <w:rPr>
          <w:lang w:val="en-US"/>
        </w:rPr>
        <w:tab/>
        <w:t>139</w:t>
      </w:r>
      <w:r>
        <w:rPr>
          <w:lang w:val="en-US"/>
        </w:rPr>
        <w:tab/>
        <w:t xml:space="preserve">            18</w:t>
      </w:r>
      <w:r>
        <w:rPr>
          <w:lang w:val="en-US"/>
        </w:rPr>
        <w:tab/>
      </w:r>
      <w:r>
        <w:rPr>
          <w:lang w:val="en-US"/>
        </w:rPr>
        <w:tab/>
      </w:r>
      <w:r w:rsidRPr="008548C1">
        <w:rPr>
          <w:lang w:val="en-US"/>
        </w:rPr>
        <w:t>Crossing through the reeds</w:t>
      </w:r>
    </w:p>
    <w:p w:rsidR="006C690D" w:rsidRDefault="006C690D" w:rsidP="006C690D">
      <w:pPr>
        <w:rPr>
          <w:lang w:val="en-US"/>
        </w:rPr>
      </w:pPr>
      <w:r>
        <w:rPr>
          <w:lang w:val="en-US"/>
        </w:rPr>
        <w:t>13:01:30</w:t>
      </w:r>
      <w:r>
        <w:rPr>
          <w:lang w:val="en-US"/>
        </w:rPr>
        <w:tab/>
        <w:t>142</w:t>
      </w:r>
      <w:r>
        <w:rPr>
          <w:lang w:val="en-US"/>
        </w:rPr>
        <w:tab/>
        <w:t xml:space="preserve">            6</w:t>
      </w:r>
      <w:r>
        <w:rPr>
          <w:lang w:val="en-US"/>
        </w:rPr>
        <w:tab/>
      </w:r>
      <w:r>
        <w:rPr>
          <w:lang w:val="en-US"/>
        </w:rPr>
        <w:tab/>
      </w:r>
      <w:r w:rsidRPr="008548C1">
        <w:rPr>
          <w:lang w:val="en-US"/>
        </w:rPr>
        <w:t>Arriving at the beach</w:t>
      </w:r>
    </w:p>
    <w:p w:rsidR="006C690D" w:rsidRDefault="006C690D" w:rsidP="006C690D">
      <w:pPr>
        <w:rPr>
          <w:lang w:val="en-US"/>
        </w:rPr>
      </w:pPr>
    </w:p>
    <w:p w:rsidR="006C690D" w:rsidRDefault="006C690D" w:rsidP="006C690D">
      <w:pPr>
        <w:rPr>
          <w:lang w:val="en-US"/>
        </w:rPr>
      </w:pPr>
      <w:r w:rsidRPr="008548C1">
        <w:rPr>
          <w:lang w:val="en-US"/>
        </w:rPr>
        <w:tab/>
        <w:t xml:space="preserve">The </w:t>
      </w:r>
      <w:proofErr w:type="spellStart"/>
      <w:r w:rsidRPr="008548C1">
        <w:rPr>
          <w:lang w:val="en-US"/>
        </w:rPr>
        <w:t>Defence</w:t>
      </w:r>
      <w:proofErr w:type="spellEnd"/>
      <w:r w:rsidRPr="008548C1">
        <w:rPr>
          <w:lang w:val="en-US"/>
        </w:rPr>
        <w:t xml:space="preserve"> Research Establishment, Division 1 (otherwise known as FOA 1)</w:t>
      </w:r>
      <w:r>
        <w:rPr>
          <w:lang w:val="en-US"/>
        </w:rPr>
        <w:t xml:space="preserve"> are </w:t>
      </w:r>
      <w:proofErr w:type="spellStart"/>
      <w:r>
        <w:rPr>
          <w:lang w:val="en-US"/>
        </w:rPr>
        <w:t>honoured</w:t>
      </w:r>
      <w:proofErr w:type="spellEnd"/>
      <w:r>
        <w:rPr>
          <w:lang w:val="en-US"/>
        </w:rPr>
        <w:t xml:space="preserve"> to forward this </w:t>
      </w:r>
      <w:r w:rsidRPr="008548C1">
        <w:rPr>
          <w:lang w:val="en-US"/>
        </w:rPr>
        <w:t xml:space="preserve">report on objects that were </w:t>
      </w:r>
      <w:proofErr w:type="spellStart"/>
      <w:r w:rsidRPr="008548C1">
        <w:rPr>
          <w:lang w:val="en-US"/>
        </w:rPr>
        <w:t>retrived</w:t>
      </w:r>
      <w:proofErr w:type="spellEnd"/>
      <w:r w:rsidRPr="008548C1">
        <w:rPr>
          <w:lang w:val="en-US"/>
        </w:rPr>
        <w:t xml:space="preserve"> in the region of </w:t>
      </w:r>
      <w:proofErr w:type="spellStart"/>
      <w:r w:rsidRPr="008548C1">
        <w:rPr>
          <w:lang w:val="en-US"/>
        </w:rPr>
        <w:t>Strängnäs</w:t>
      </w:r>
      <w:proofErr w:type="spellEnd"/>
      <w:r w:rsidRPr="008548C1">
        <w:rPr>
          <w:lang w:val="en-US"/>
        </w:rPr>
        <w:t>. These objects were th</w:t>
      </w:r>
      <w:r>
        <w:rPr>
          <w:lang w:val="en-US"/>
        </w:rPr>
        <w:t xml:space="preserve">ought to have originated from </w:t>
      </w:r>
      <w:r w:rsidRPr="008548C1">
        <w:rPr>
          <w:lang w:val="en-US"/>
        </w:rPr>
        <w:t>a possible space projectile. The report shows that the recovered objects most like</w:t>
      </w:r>
      <w:r>
        <w:rPr>
          <w:lang w:val="en-US"/>
        </w:rPr>
        <w:t xml:space="preserve">ly originates from an electric </w:t>
      </w:r>
      <w:r w:rsidRPr="008548C1">
        <w:rPr>
          <w:lang w:val="en-US"/>
        </w:rPr>
        <w:t>bell.</w:t>
      </w:r>
    </w:p>
    <w:p w:rsidR="00017548" w:rsidRDefault="00017548">
      <w:pPr>
        <w:rPr>
          <w:lang w:val="en-US"/>
        </w:rPr>
      </w:pPr>
    </w:p>
    <w:p w:rsidR="006C690D" w:rsidRDefault="006C690D" w:rsidP="006C690D">
      <w:pPr>
        <w:rPr>
          <w:lang w:val="en-US"/>
        </w:rPr>
      </w:pPr>
      <w:r>
        <w:rPr>
          <w:lang w:val="en-US"/>
        </w:rPr>
        <w:t xml:space="preserve">Translation:  </w:t>
      </w:r>
      <w:proofErr w:type="spellStart"/>
      <w:r>
        <w:rPr>
          <w:lang w:val="en-US"/>
        </w:rPr>
        <w:t>Pwtaiad</w:t>
      </w:r>
      <w:proofErr w:type="spellEnd"/>
    </w:p>
    <w:p w:rsidR="006C690D" w:rsidRPr="006C690D" w:rsidRDefault="006C690D" w:rsidP="006C690D">
      <w:pPr>
        <w:rPr>
          <w:lang w:val="en-US"/>
        </w:rPr>
      </w:pPr>
    </w:p>
    <w:sectPr w:rsidR="006C690D" w:rsidRPr="006C690D" w:rsidSect="0001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6C690D"/>
    <w:rsid w:val="00017548"/>
    <w:rsid w:val="006C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0D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2013-02-20T14:05:00Z</dcterms:created>
  <dcterms:modified xsi:type="dcterms:W3CDTF">2013-02-20T14:08:00Z</dcterms:modified>
</cp:coreProperties>
</file>